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0B" w:rsidRDefault="0010400B" w:rsidP="001040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152/14,  7/17. i 68/18), ravnateljica Centra za odgoj, obrazovanje i rehabilitaciju Križevci,  dana 16.travnja 2019. godine donijela je  </w:t>
      </w:r>
    </w:p>
    <w:p w:rsidR="0010400B" w:rsidRDefault="0010400B" w:rsidP="001040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400B" w:rsidRDefault="0010400B" w:rsidP="0010400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0400B" w:rsidRDefault="0010400B" w:rsidP="0010400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10400B" w:rsidRDefault="0010400B" w:rsidP="0010400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0400B" w:rsidRDefault="0010400B" w:rsidP="0010400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10400B" w:rsidRDefault="0010400B" w:rsidP="001040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10400B" w:rsidRDefault="0010400B" w:rsidP="001040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10400B" w:rsidRDefault="0010400B" w:rsidP="0010400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0400B" w:rsidRDefault="0010400B" w:rsidP="0010400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10400B" w:rsidRDefault="0010400B" w:rsidP="001040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 edukatora-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sz w:val="24"/>
          <w:szCs w:val="24"/>
        </w:rPr>
        <w:t>- nastava u kući (m/ž) na određeno nepuno radno vrijeme (20 sati tjedno), do 14.6.2019.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00B" w:rsidRDefault="0010400B" w:rsidP="001040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u kući izvodi se izvan mjesta sjedišta Centra.</w:t>
      </w:r>
    </w:p>
    <w:p w:rsidR="0010400B" w:rsidRDefault="0010400B" w:rsidP="001040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400B" w:rsidRDefault="0010400B" w:rsidP="0010400B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Prema Zakonu o odgoju i obrazovanju u osnovnoj i srednjoj školi (NN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87/08, 86/09, 92/10, 105/10, 90/11, 5/12, 16/12, 86/12, 126/12, 94/13, 152/14,  7/17 i 68/18.) i Pravilnika o stručnoj spremi i pedagoško psihološkom obrazovanju učitelja i stručnih suradnika u osn</w:t>
      </w:r>
      <w:r w:rsidR="00FD5208">
        <w:rPr>
          <w:rFonts w:ascii="Times New Roman" w:hAnsi="Times New Roman" w:cs="Times New Roman"/>
          <w:color w:val="000000"/>
          <w:sz w:val="24"/>
          <w:szCs w:val="24"/>
        </w:rPr>
        <w:t>ovnom školstvu (NN 6/19.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0400B" w:rsidRDefault="0010400B" w:rsidP="0010400B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10400B" w:rsidRDefault="0010400B" w:rsidP="0010400B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 pisanu prijavu kandidati/kandidatkinje  dužni su priložiti:</w:t>
      </w:r>
    </w:p>
    <w:p w:rsidR="0010400B" w:rsidRDefault="0010400B" w:rsidP="0010400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10400B" w:rsidRDefault="0010400B" w:rsidP="0010400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10400B" w:rsidRDefault="0010400B" w:rsidP="0010400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10400B" w:rsidRDefault="0010400B" w:rsidP="0010400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uvjerenje o nekažnjavanju, ne starije od 6 mjeseci (preslika)</w:t>
      </w:r>
    </w:p>
    <w:p w:rsidR="0010400B" w:rsidRDefault="0010400B" w:rsidP="0010400B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Hrvatskog zavoda za mirovinsko osiguranje o podacima evidentiranim u matičnoj evidenciji Zavoda ili elektronički zapis</w:t>
      </w:r>
    </w:p>
    <w:p w:rsidR="0010400B" w:rsidRDefault="0010400B" w:rsidP="001040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10400B" w:rsidRDefault="0010400B" w:rsidP="001040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10400B" w:rsidRDefault="00FD5208" w:rsidP="001040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0400B"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</w:p>
    <w:p w:rsidR="0010400B" w:rsidRDefault="0010400B" w:rsidP="001040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0400B" w:rsidRDefault="0010400B" w:rsidP="001040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10400B" w:rsidRDefault="0010400B" w:rsidP="001040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10400B" w:rsidRDefault="0010400B" w:rsidP="001040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10400B" w:rsidRDefault="0010400B" w:rsidP="001040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10400B" w:rsidRDefault="0010400B" w:rsidP="001040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su izričito suglasni da Centar za odgoj, obrazovanje i rehabilitaciju Križevci može prikupljati, koristiti i dalje obrađivati podatke u </w:t>
      </w:r>
      <w:r>
        <w:rPr>
          <w:rFonts w:ascii="Times New Roman" w:hAnsi="Times New Roman" w:cs="Times New Roman"/>
          <w:sz w:val="24"/>
          <w:szCs w:val="24"/>
        </w:rPr>
        <w:lastRenderedPageBreak/>
        <w:t>svrhu provedbe natječajnog postupka sukladno propisima koji uređuju zaštitu osobnih podataka.</w:t>
      </w:r>
    </w:p>
    <w:p w:rsidR="0010400B" w:rsidRDefault="0010400B" w:rsidP="001040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400B" w:rsidRDefault="0010400B" w:rsidP="001040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17. travnja  2019.  godine na mrežnim stranicama i oglasnoj ploči Hrvatskog zavoda za zapošljavanje i na mrežnim stranicama i oglasnoj ploči Centra, te se dostavlja na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0400B" w:rsidRDefault="0010400B" w:rsidP="001040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400B" w:rsidRDefault="0010400B" w:rsidP="001040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112-01/19-01/31</w:t>
      </w:r>
    </w:p>
    <w:p w:rsidR="0010400B" w:rsidRDefault="0010400B" w:rsidP="0010400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:2137-82/19-02</w:t>
      </w:r>
    </w:p>
    <w:p w:rsidR="0010400B" w:rsidRDefault="0010400B" w:rsidP="001040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16 .4.2019.</w:t>
      </w:r>
    </w:p>
    <w:p w:rsidR="0010400B" w:rsidRDefault="0010400B" w:rsidP="001040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400B" w:rsidRDefault="0010400B" w:rsidP="001040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10400B" w:rsidRDefault="0010400B" w:rsidP="001040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 </w:t>
      </w:r>
    </w:p>
    <w:p w:rsidR="0010400B" w:rsidRDefault="0010400B" w:rsidP="001040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613BB" w:rsidRDefault="002613BB"/>
    <w:sectPr w:rsidR="0026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0B"/>
    <w:rsid w:val="0010400B"/>
    <w:rsid w:val="002613BB"/>
    <w:rsid w:val="00F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0400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040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0400B"/>
    <w:pPr>
      <w:spacing w:before="240" w:after="240" w:line="240" w:lineRule="auto"/>
      <w:ind w:left="720" w:hanging="357"/>
      <w:contextualSpacing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0400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040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0400B"/>
    <w:pPr>
      <w:spacing w:before="240" w:after="240" w:line="240" w:lineRule="auto"/>
      <w:ind w:left="720" w:hanging="357"/>
      <w:contextualSpacing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2019-04-16T10:41:00Z</cp:lastPrinted>
  <dcterms:created xsi:type="dcterms:W3CDTF">2019-04-16T10:28:00Z</dcterms:created>
  <dcterms:modified xsi:type="dcterms:W3CDTF">2019-04-16T10:41:00Z</dcterms:modified>
</cp:coreProperties>
</file>