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CENTAR ZA ODGOJ, OBRAZOVANJE I REHABILITACIJU KRIŽEVCI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EVB-1/18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PLIN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65210000-8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49,380.00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9-18.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EVB-2/18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23,900.00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1-18.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15.02.2018 11:41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15.02.2018 11:41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