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6F9" w:rsidRDefault="001736F9" w:rsidP="001736F9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107. Zakona o odgoju i obrazovanju u osnovnoj i srednjoj školi (NN87/08, 86/09, 92/10, 105/10, 90/11, 5/12, 16/12, 86/12, 126/12, 94/13, 152/14,  7/17., 68/18, 98/19 i 64/20.) i članka 6. i 7. Pravilnika o postupku zapošljavanja te procjeni i vrednovanju kandidata za zapošljavanje, ravnateljica Centra za odgoj, obrazovanje i rehabilitaciju Križevci,  dana  29.9. 2021. godine donijela je  </w:t>
      </w:r>
    </w:p>
    <w:p w:rsidR="001736F9" w:rsidRDefault="001736F9" w:rsidP="001736F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1736F9" w:rsidRDefault="001736F9" w:rsidP="001736F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objavi natječaja </w:t>
      </w:r>
    </w:p>
    <w:p w:rsidR="001736F9" w:rsidRDefault="001736F9" w:rsidP="001736F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1736F9" w:rsidRDefault="001736F9" w:rsidP="001736F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natječaja je slijedeći:</w:t>
      </w:r>
    </w:p>
    <w:p w:rsidR="001736F9" w:rsidRDefault="001736F9" w:rsidP="001736F9">
      <w:pPr>
        <w:pStyle w:val="Bezproreda"/>
        <w:ind w:left="0" w:firstLine="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Centar za odgoj, obrazovanje i rehabilitaciju Križevci, 48260 Križevci, Ul. Matije Gupca 36 </w:t>
      </w:r>
    </w:p>
    <w:p w:rsidR="001736F9" w:rsidRDefault="001736F9" w:rsidP="001736F9">
      <w:pPr>
        <w:pStyle w:val="Bezproreda"/>
        <w:ind w:left="0" w:firstLine="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raspisuje</w:t>
      </w:r>
    </w:p>
    <w:p w:rsidR="001736F9" w:rsidRDefault="001736F9" w:rsidP="001736F9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NATJEČAJ</w:t>
      </w:r>
    </w:p>
    <w:p w:rsidR="001736F9" w:rsidRDefault="001736F9" w:rsidP="001736F9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 sljedeća  radna mjesta</w:t>
      </w:r>
    </w:p>
    <w:p w:rsidR="001736F9" w:rsidRDefault="001736F9" w:rsidP="001736F9">
      <w:pPr>
        <w:pStyle w:val="Bezproreda"/>
        <w:rPr>
          <w:rFonts w:ascii="Times New Roman" w:hAnsi="Times New Roman" w:cs="Times New Roman"/>
        </w:rPr>
      </w:pPr>
    </w:p>
    <w:p w:rsidR="001736F9" w:rsidRDefault="001736F9" w:rsidP="001736F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- učitelja edukatora- rehabilitatora  (m/ž)  1 izvršitelj/ica na određeno puno radno vrijeme do </w:t>
      </w:r>
    </w:p>
    <w:p w:rsidR="001736F9" w:rsidRDefault="001736F9" w:rsidP="001736F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povratka učiteljice s bolovanja</w:t>
      </w:r>
    </w:p>
    <w:p w:rsidR="001736F9" w:rsidRDefault="001736F9" w:rsidP="001736F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- učitelja edukatora- rehabilitatora  (m/ž)  1 izvršitelj/ica na određeno puno radno vrijeme do </w:t>
      </w:r>
    </w:p>
    <w:p w:rsidR="001736F9" w:rsidRDefault="001736F9" w:rsidP="001736F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povratka učitelja s bolovanja</w:t>
      </w:r>
    </w:p>
    <w:p w:rsidR="001736F9" w:rsidRDefault="001736F9" w:rsidP="001736F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učitelja edukatora rehabilitatora (m/ž) 1 izvršitelj/ica na određeno puno radno vrijeme do dobivanja odnosno uskraćivanja suglasnosti Ministarstva znanosti i obrazovanja za zapošljavanje.</w:t>
      </w:r>
    </w:p>
    <w:p w:rsidR="001736F9" w:rsidRDefault="001736F9" w:rsidP="001736F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736F9" w:rsidRDefault="001736F9" w:rsidP="001736F9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 sukladno Zakonu o ravnopravnosti spolova (NN 82/08. i 69/17.</w:t>
      </w:r>
    </w:p>
    <w:p w:rsidR="001736F9" w:rsidRDefault="001736F9" w:rsidP="001736F9">
      <w:pPr>
        <w:pStyle w:val="Default"/>
        <w:rPr>
          <w:sz w:val="22"/>
          <w:szCs w:val="22"/>
        </w:rPr>
      </w:pPr>
    </w:p>
    <w:p w:rsidR="001736F9" w:rsidRDefault="001736F9" w:rsidP="001736F9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Uvjeti za zasnivanje radnog odnosa</w:t>
      </w:r>
      <w:r>
        <w:rPr>
          <w:rFonts w:ascii="Times New Roman" w:hAnsi="Times New Roman" w:cs="Times New Roman"/>
        </w:rPr>
        <w:t>: opći uvjeti prema propisima o radu te posebni uvjeti propisani  Zakonom o odgoju i obrazovanju u osnovnoj i srednjoj školi (NN  87/08., 86/09., 92/10., 105/10.-ispravak, 90/11., 5/12., 16/12., 86/12., 126./12.-pročišćeni tekst, 94/13., 152/14., 7/17., 68/18. ,98/19. i 64/20.) i Pravilnikom o odgovarajućoj vrsti obrazovanja učitelja i stručnih suradnika u osnovnoj školi (NN 6/19 i 75/20.).</w:t>
      </w:r>
    </w:p>
    <w:p w:rsidR="001736F9" w:rsidRDefault="001736F9" w:rsidP="001736F9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</w:p>
    <w:p w:rsidR="001736F9" w:rsidRDefault="001736F9" w:rsidP="001736F9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kandidati/kandidatkinje navode  adresu odnosno e-mail adresu na koju će se dostaviti obavijest o datumu i vremenu procjene odnosno testiranja.</w:t>
      </w:r>
    </w:p>
    <w:p w:rsidR="001736F9" w:rsidRDefault="001736F9" w:rsidP="001736F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36F9" w:rsidRDefault="001736F9" w:rsidP="001736F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 prijavu na natječaj  kandidati/kinje su dužni priložiti:</w:t>
      </w:r>
    </w:p>
    <w:p w:rsidR="001736F9" w:rsidRDefault="001736F9" w:rsidP="001736F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1736F9" w:rsidRDefault="001736F9" w:rsidP="001736F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diplomu odnosno dokaz o stečenoj stručnoj spremi </w:t>
      </w:r>
    </w:p>
    <w:p w:rsidR="001736F9" w:rsidRDefault="001736F9" w:rsidP="001736F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državljanstvu </w:t>
      </w:r>
    </w:p>
    <w:p w:rsidR="001736F9" w:rsidRDefault="001736F9" w:rsidP="001736F9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da nije pod istragom i da se protiv kandidata/kinje ne vodi kazneni</w:t>
      </w:r>
    </w:p>
    <w:p w:rsidR="001736F9" w:rsidRDefault="001736F9" w:rsidP="001736F9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glede zapreka za zasnivanje radnog odnosa iz članka 106. Zakona o odgoju i obrazovanju u osnovnoj i srednjoj školi (ne starije od 6 mjeseci od dana raspisivanja natječaja)</w:t>
      </w:r>
    </w:p>
    <w:p w:rsidR="001736F9" w:rsidRDefault="001736F9" w:rsidP="001736F9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ili potvrdu o podacima evidentiranim u matičnoj evidenciji Hrvatskog zavoda za mirovinsko osiguranje</w:t>
      </w:r>
    </w:p>
    <w:p w:rsidR="001736F9" w:rsidRDefault="001736F9" w:rsidP="001736F9">
      <w:pPr>
        <w:autoSpaceDE w:val="0"/>
        <w:autoSpaceDN w:val="0"/>
        <w:adjustRightInd w:val="0"/>
        <w:jc w:val="both"/>
        <w:rPr>
          <w:lang w:eastAsia="hr-HR"/>
        </w:rPr>
      </w:pPr>
      <w:r>
        <w:rPr>
          <w:lang w:eastAsia="hr-HR"/>
        </w:rPr>
        <w:t>Navedene isprave odnosno prilozi dostavljaju se u neovjerenoj preslici.</w:t>
      </w:r>
    </w:p>
    <w:p w:rsidR="001736F9" w:rsidRDefault="001736F9" w:rsidP="001736F9">
      <w:pPr>
        <w:autoSpaceDE w:val="0"/>
        <w:autoSpaceDN w:val="0"/>
        <w:adjustRightInd w:val="0"/>
        <w:jc w:val="both"/>
        <w:rPr>
          <w:lang w:eastAsia="hr-HR"/>
        </w:rPr>
      </w:pPr>
      <w:r>
        <w:rPr>
          <w:lang w:eastAsia="hr-HR"/>
        </w:rPr>
        <w:t>Prije sklapanja ugovora o radu odabrani/a kandidat/kinja dužan/na je sve navedene priloge</w:t>
      </w:r>
    </w:p>
    <w:p w:rsidR="001736F9" w:rsidRDefault="001736F9" w:rsidP="001736F9">
      <w:pPr>
        <w:autoSpaceDE w:val="0"/>
        <w:autoSpaceDN w:val="0"/>
        <w:adjustRightInd w:val="0"/>
        <w:jc w:val="both"/>
        <w:rPr>
          <w:lang w:eastAsia="hr-HR"/>
        </w:rPr>
      </w:pPr>
      <w:r>
        <w:rPr>
          <w:lang w:eastAsia="hr-HR"/>
        </w:rPr>
        <w:t>odnosno isprave dostaviti u izvorniku ili u preslici ovjerenoj od strane javnog bilježnika</w:t>
      </w:r>
    </w:p>
    <w:p w:rsidR="001736F9" w:rsidRDefault="001736F9" w:rsidP="001736F9">
      <w:pPr>
        <w:autoSpaceDE w:val="0"/>
        <w:autoSpaceDN w:val="0"/>
        <w:adjustRightInd w:val="0"/>
        <w:jc w:val="both"/>
        <w:rPr>
          <w:lang w:eastAsia="hr-HR"/>
        </w:rPr>
      </w:pPr>
      <w:r>
        <w:rPr>
          <w:lang w:eastAsia="hr-HR"/>
        </w:rPr>
        <w:t>sukladno Zakonu o javnom bilježništvu (NN 78/93., 29/94., 162/98., 16/07., 75/09., 120/16.)</w:t>
      </w:r>
    </w:p>
    <w:p w:rsidR="001736F9" w:rsidRDefault="001736F9" w:rsidP="001736F9">
      <w:pPr>
        <w:jc w:val="both"/>
        <w:rPr>
          <w:rFonts w:eastAsiaTheme="minorHAnsi"/>
          <w:sz w:val="22"/>
          <w:szCs w:val="22"/>
        </w:rPr>
      </w:pPr>
    </w:p>
    <w:p w:rsidR="001736F9" w:rsidRDefault="001736F9" w:rsidP="001736F9">
      <w:r>
        <w:t xml:space="preserve">Osobe  koje se pozivaju na pravo prednosti sukladno članku 102.stavka 1-3 Zakona o hrvatskim braniteljima iz Domovinskog rata i članovima njihovih obiteljia (Narodne novine 121/17, 98/19 i 84/21), članku 48.f Zakona o zaštiti vojnih i civilnih invalida rata ( Narodne novine 33//92,77/92,27/93,58/93,2/94,76/94,108/95,108/96,82/01,103/03,148/13 i 98/19), članku 9 Zakona o profesionalnoj rehabilitaciji i zapošljavanju osoba s invaliditetom </w:t>
      </w:r>
      <w:r>
        <w:lastRenderedPageBreak/>
        <w:t>(Narodne novine 157/13, 152/14, 39/18 i 32/20) te članku 48 Zakona o civilnim stradalnicima iz Domovinskog rata (Narodne novine 84/21), dužne su u prijavi na natječaj pozvati se na to pravo i uz prijavu priložiti svu propisanu dokumentaciju prema posebnom zakonu, a imaju prednost u odnosu na ostale kandidate samo pod jednakim uvjetima.</w:t>
      </w:r>
    </w:p>
    <w:p w:rsidR="001736F9" w:rsidRDefault="001736F9" w:rsidP="001736F9">
      <w:pPr>
        <w:rPr>
          <w:sz w:val="22"/>
          <w:szCs w:val="22"/>
        </w:rPr>
      </w:pPr>
    </w:p>
    <w:p w:rsidR="001736F9" w:rsidRDefault="001736F9" w:rsidP="001736F9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Osobe koje  ostvaruju pravo prednosti kod zapošljavanja sukladno članku 102.stavku 1.-3. Zakona o  hrvatskim braniteljima iz Domovinskog rata i članova njihovih obitelji (Narodne novine </w:t>
      </w:r>
      <w:r>
        <w:rPr>
          <w:rFonts w:ascii="Times New Roman" w:hAnsi="Times New Roman" w:cs="Times New Roman"/>
        </w:rPr>
        <w:t>Narodne novine 121/17, 98/19 i 84/21</w:t>
      </w:r>
      <w:r>
        <w:rPr>
          <w:rFonts w:ascii="Times New Roman" w:hAnsi="Times New Roman" w:cs="Times New Roman"/>
          <w:sz w:val="24"/>
          <w:szCs w:val="24"/>
        </w:rPr>
        <w:t>.) osim dokaza o ispunjavanju traženih uvjeta, uz  prijavu na natječaj dužni su  priložiti i dokumentaciju sukladno članku 103.stavku 1. Zakona o hrvatskim braniteljima i članovima njihovih obitelji (poveznica na internetsku stranicu Ministarstva hrvatskih branitelja na kojoj su navedeni dokazi potrebni za ostvarivanje prava prednosti pri zapošljavanju:</w:t>
      </w:r>
    </w:p>
    <w:p w:rsidR="001736F9" w:rsidRDefault="001736F9" w:rsidP="001736F9">
      <w:pPr>
        <w:spacing w:after="150"/>
        <w:rPr>
          <w:rFonts w:ascii="Archivo Narrow" w:hAnsi="Archivo Narrow" w:cs="Helvetica"/>
          <w:color w:val="0066CC"/>
          <w:sz w:val="21"/>
          <w:szCs w:val="21"/>
          <w:lang w:val="en" w:eastAsia="hr-HR"/>
        </w:rPr>
      </w:pPr>
      <w:hyperlink r:id="rId5" w:history="1">
        <w:r>
          <w:rPr>
            <w:rStyle w:val="Hiperveza"/>
            <w:rFonts w:ascii="Archivo Narrow" w:hAnsi="Archivo Narrow" w:cs="Helvetica"/>
            <w:color w:val="0066CC"/>
            <w:sz w:val="21"/>
            <w:szCs w:val="21"/>
            <w:u w:val="none"/>
            <w:lang w:val="en"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1736F9" w:rsidRDefault="001736F9" w:rsidP="001736F9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 koje ostvaruju pravo prednosti pri zapošljavanju u skladu s člankom 48. Zakona o civilnim stradalnicima iz Domovinskog rata (Narodne novine 84/21), uz prijavu na natječaj dužne su u prijavi na natječaj pozvati se na to pravo i uz prijavu dostaviti i dokaze iz stavka 1. članka 49. Zakona o civilnim stradalnicima iz Domovinskog rata. Poveznica na internetsku stranicu Ministarstva hrvatskih branitelja s popisom dokaza potrebnih za ostvarivanje prava prednosti:</w:t>
      </w:r>
    </w:p>
    <w:p w:rsidR="001736F9" w:rsidRDefault="001736F9" w:rsidP="001736F9">
      <w:pPr>
        <w:spacing w:after="150"/>
        <w:rPr>
          <w:rFonts w:ascii="Archivo Narrow" w:hAnsi="Archivo Narrow" w:cs="Helvetica"/>
          <w:color w:val="333333"/>
          <w:sz w:val="21"/>
          <w:szCs w:val="21"/>
          <w:lang w:val="en" w:eastAsia="hr-HR"/>
        </w:rPr>
      </w:pPr>
      <w:hyperlink r:id="rId6" w:history="1">
        <w:r>
          <w:rPr>
            <w:rStyle w:val="Hiperveza"/>
            <w:rFonts w:ascii="Archivo Narrow" w:hAnsi="Archivo Narrow" w:cs="Helvetica"/>
            <w:color w:val="0066CC"/>
            <w:sz w:val="21"/>
            <w:szCs w:val="21"/>
            <w:u w:val="none"/>
            <w:lang w:val="en"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736F9" w:rsidRDefault="001736F9" w:rsidP="001736F9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bdr w:val="none" w:sz="0" w:space="0" w:color="auto" w:frame="1"/>
        </w:rPr>
      </w:pPr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Kandidat/kinja  koji/a je pravodobno dostavio/la potpunu prijavu sa svim prilozima odnosno ispravama i ispunjava uvjete natječaja dužan/na je pristupiti procjeni odnosno  testiranju prema odredbama Pravilnika o postupku zapošljavanja te procjeni i vrednovanju kandidata za zapošljavanje objevljenom na mrežnoj stranici Centra.</w:t>
      </w:r>
    </w:p>
    <w:p w:rsidR="001736F9" w:rsidRDefault="001736F9" w:rsidP="001736F9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</w:pPr>
    </w:p>
    <w:p w:rsidR="001736F9" w:rsidRDefault="001736F9" w:rsidP="001736F9">
      <w:pPr>
        <w:pStyle w:val="Bezproreda"/>
        <w:ind w:left="0" w:firstLine="0"/>
      </w:pP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http://www.centar-odgoj-obrazovanjeirehabilitacija-kc.skole.hr/upload/centar-odgoj-obrazovanjeirehabilitacija-kc/images/static3/1220/attachment/Pravilnik_o_postupku_zaposljavanja_te_procjeni_i_vrednovanju_kandidata_za_zaposljavanje.pdf</w:t>
        </w:r>
      </w:hyperlink>
    </w:p>
    <w:p w:rsidR="001736F9" w:rsidRDefault="001736F9" w:rsidP="001736F9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</w:p>
    <w:p w:rsidR="001736F9" w:rsidRDefault="001736F9" w:rsidP="001736F9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</w:pPr>
      <w:r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  <w:t>U slučaju da kandidat/kinja ne pristupi testiranje, smatrat će se da je odustao/la od prijave.</w:t>
      </w:r>
    </w:p>
    <w:p w:rsidR="001736F9" w:rsidRDefault="001736F9" w:rsidP="001736F9">
      <w:pPr>
        <w:pStyle w:val="Bezproreda"/>
        <w:ind w:left="0" w:firstLine="0"/>
        <w:rPr>
          <w:rStyle w:val="Hiperveza"/>
          <w:rFonts w:ascii="Times New Roman" w:hAnsi="Times New Roman" w:cs="Times New Roman"/>
          <w:u w:val="none"/>
          <w:bdr w:val="none" w:sz="0" w:space="0" w:color="auto" w:frame="1"/>
          <w:lang w:val="en"/>
        </w:rPr>
      </w:pPr>
    </w:p>
    <w:p w:rsidR="001736F9" w:rsidRDefault="001736F9" w:rsidP="001736F9">
      <w:pPr>
        <w:pStyle w:val="Bezproreda"/>
        <w:ind w:left="0" w:firstLine="0"/>
      </w:pPr>
      <w:r>
        <w:rPr>
          <w:rFonts w:ascii="Times New Roman" w:hAnsi="Times New Roman" w:cs="Times New Roman"/>
        </w:rPr>
        <w:t xml:space="preserve">Podnošenjem prijave na natječaj kandidati/kinje daju privolu za obradu osobnih podataka navedenih u svim dostavljenim ispravama odnosno prilozima u svrhu provedbe natječajnog postupka sukladno važećim propisima koji uređuju zaštitu osobnih podataka. </w:t>
      </w:r>
    </w:p>
    <w:p w:rsidR="001736F9" w:rsidRDefault="001736F9" w:rsidP="001736F9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 je   8 dana od dana objavljivanja natječaja.</w:t>
      </w:r>
    </w:p>
    <w:p w:rsidR="001736F9" w:rsidRDefault="001736F9" w:rsidP="001736F9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na natječaj dostavljaju se neposredno ili poštom na adresu: Centar za odgoj, obrazovanje i rehabilitaciju Križevci, Matije Gupca 36, 48260 Križevci  s naznakom „za natječaj“.</w:t>
      </w:r>
    </w:p>
    <w:p w:rsidR="001736F9" w:rsidRDefault="001736F9" w:rsidP="001736F9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Nepotpune i nepravovremene prijave neće se razmatrati. </w:t>
      </w:r>
    </w:p>
    <w:p w:rsidR="001736F9" w:rsidRDefault="001736F9" w:rsidP="001736F9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  <w:r>
        <w:rPr>
          <w:rFonts w:ascii="Times New Roman" w:hAnsi="Times New Roman" w:cs="Times New Roman"/>
        </w:rPr>
        <w:t xml:space="preserve">O rezultatima natječaja  kandidati  će biti obaviješteni putem mrežne stranice </w:t>
      </w:r>
    </w:p>
    <w:p w:rsidR="001736F9" w:rsidRDefault="001736F9" w:rsidP="001736F9">
      <w:pPr>
        <w:pStyle w:val="Bezproreda"/>
      </w:pP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http://www.centar-odgoj-obrazovanjeirehabilitacija-kc.skole.hr/natje_aji</w:t>
        </w:r>
      </w:hyperlink>
    </w:p>
    <w:p w:rsidR="001736F9" w:rsidRDefault="001736F9" w:rsidP="001736F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36F9" w:rsidRDefault="001736F9" w:rsidP="001736F9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je objavljen  30.9.2021.  godine na mrežnim stranicama i oglasnoj ploči   Hrvatskog zavoda za zapošljavanje i na mrežnim stranicama i oglasnoj ploči Centra.</w:t>
      </w:r>
    </w:p>
    <w:p w:rsidR="001736F9" w:rsidRDefault="001736F9" w:rsidP="001736F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112-01/21-01/31</w:t>
      </w:r>
    </w:p>
    <w:p w:rsidR="001736F9" w:rsidRDefault="001736F9" w:rsidP="001736F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Urboj: 2137-82/21-04</w:t>
      </w:r>
    </w:p>
    <w:p w:rsidR="001736F9" w:rsidRDefault="001736F9" w:rsidP="001736F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Križevci, 29.9.2021.</w:t>
      </w:r>
    </w:p>
    <w:p w:rsidR="001736F9" w:rsidRDefault="001736F9" w:rsidP="001736F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Ravnateljica:</w:t>
      </w:r>
    </w:p>
    <w:p w:rsidR="001736F9" w:rsidRDefault="001736F9" w:rsidP="001736F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Mihaela Brkić, prof.</w:t>
      </w:r>
    </w:p>
    <w:p w:rsidR="005725CE" w:rsidRDefault="005725CE">
      <w:bookmarkStart w:id="0" w:name="_GoBack"/>
      <w:bookmarkEnd w:id="0"/>
    </w:p>
    <w:sectPr w:rsidR="00572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F9"/>
    <w:rsid w:val="001736F9"/>
    <w:rsid w:val="0057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23C9F-CE80-4992-98CC-85492BEC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736F9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1736F9"/>
    <w:pPr>
      <w:spacing w:after="0" w:line="240" w:lineRule="auto"/>
      <w:ind w:left="419" w:hanging="357"/>
      <w:jc w:val="both"/>
    </w:pPr>
  </w:style>
  <w:style w:type="paragraph" w:styleId="Odlomakpopisa">
    <w:name w:val="List Paragraph"/>
    <w:basedOn w:val="Normal"/>
    <w:uiPriority w:val="34"/>
    <w:qFormat/>
    <w:rsid w:val="001736F9"/>
    <w:pPr>
      <w:spacing w:before="240" w:after="240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customStyle="1" w:styleId="Default">
    <w:name w:val="Default"/>
    <w:uiPriority w:val="99"/>
    <w:rsid w:val="00173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-odgoj-obrazovanjeirehabilitacija-kc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ar-odgoj-obrazovanjeirehabilitacija-kc.skole.hr/upload/centar-odgoj-obrazovanjeirehabilitacija-kc/images/static3/1220/attachment/Pravilnik_o_postupku_zaposljavanja_te_procjeni_i_vrednovanju_kandidata_za_zaposljavan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1105</Words>
  <Characters>6302</Characters>
  <Application>Microsoft Office Word</Application>
  <DocSecurity>0</DocSecurity>
  <Lines>52</Lines>
  <Paragraphs>14</Paragraphs>
  <ScaleCrop>false</ScaleCrop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Holt</dc:creator>
  <cp:keywords/>
  <dc:description/>
  <cp:lastModifiedBy>Danijela Holt</cp:lastModifiedBy>
  <cp:revision>2</cp:revision>
  <dcterms:created xsi:type="dcterms:W3CDTF">2021-09-30T08:59:00Z</dcterms:created>
  <dcterms:modified xsi:type="dcterms:W3CDTF">2021-09-30T09:00:00Z</dcterms:modified>
</cp:coreProperties>
</file>