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1DB" w:rsidRDefault="00AC71DB" w:rsidP="00AC71DB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(NN87/08, 86/09, 92/10, 105/10, 90/11, 5/12, 16/12, 86/12, 126/12, 94/13, 152/14,  7/17., 68/18, 98/19 i 64/20.) i članka 6. i 7. Pravilnika o postupku zapošljavanja te procjeni i vrednovanju kandidata za zapošljavanje, ravnateljica Centra za odgoj, obrazovanje i rehabilitaciju Križevci,  dana  2.6. 2022. godine donijela je  </w:t>
      </w:r>
    </w:p>
    <w:p w:rsidR="00AC71DB" w:rsidRDefault="00AC71DB" w:rsidP="00AC71D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AC71DB" w:rsidRDefault="00AC71DB" w:rsidP="00AC71D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objavi natječaja </w:t>
      </w:r>
    </w:p>
    <w:p w:rsidR="00AC71DB" w:rsidRDefault="00AC71DB" w:rsidP="00AC71D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AC71DB" w:rsidRDefault="00AC71DB" w:rsidP="00AC71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AC71DB" w:rsidRDefault="00AC71DB" w:rsidP="00AC71DB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Centar za odgoj, obrazovanje i rehabilitaciju Križevci, 48260 Križevci, Ul. Matije Gupca 36 </w:t>
      </w:r>
    </w:p>
    <w:p w:rsidR="00AC71DB" w:rsidRDefault="00AC71DB" w:rsidP="00AC71DB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raspisuje</w:t>
      </w:r>
    </w:p>
    <w:p w:rsidR="00AC71DB" w:rsidRDefault="00AC71DB" w:rsidP="00AC71D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AC71DB" w:rsidRDefault="00AC71DB" w:rsidP="00AC71D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 sljedeća  radna mjesta</w:t>
      </w:r>
    </w:p>
    <w:p w:rsidR="00AC71DB" w:rsidRDefault="00AC71DB" w:rsidP="00AC71DB">
      <w:pPr>
        <w:pStyle w:val="Bezproreda"/>
        <w:rPr>
          <w:rFonts w:ascii="Times New Roman" w:hAnsi="Times New Roman" w:cs="Times New Roman"/>
        </w:rPr>
      </w:pPr>
    </w:p>
    <w:p w:rsidR="00AC71DB" w:rsidRDefault="00AC71DB" w:rsidP="00AC71D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učitelja edukatora-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 xml:space="preserve">  (m/ž) 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na neodređeno puno radno vrijeme</w:t>
      </w:r>
    </w:p>
    <w:p w:rsidR="00AC71DB" w:rsidRDefault="00AC71DB" w:rsidP="00AC71DB">
      <w:pPr>
        <w:pStyle w:val="Default"/>
        <w:rPr>
          <w:rFonts w:ascii="Times New Roman" w:hAnsi="Times New Roman" w:cs="Times New Roman"/>
        </w:rPr>
      </w:pPr>
    </w:p>
    <w:p w:rsidR="00AC71DB" w:rsidRDefault="00AC71DB" w:rsidP="00AC71DB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 sukladno Zakonu o ravnopravnosti spolova (NN 82/08. i 69/17.</w:t>
      </w:r>
    </w:p>
    <w:p w:rsidR="00AC71DB" w:rsidRDefault="00AC71DB" w:rsidP="00AC71DB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Uvjeti za zasnivanje radnog odnosa</w:t>
      </w:r>
      <w:r>
        <w:rPr>
          <w:rFonts w:ascii="Times New Roman" w:hAnsi="Times New Roman" w:cs="Times New Roman"/>
          <w:sz w:val="24"/>
          <w:szCs w:val="24"/>
        </w:rPr>
        <w:t>: opći uvjeti prema propisima o radu te posebni uvjeti propisani  Zakonom o odgoju i obrazovanju u osnovnoj i srednjoj školi (NN  87/08., 86/09., 92/10., 105/10.-ispravak, 90/11., 5/12., 16/12., 86/12., 126./12.-pročišćeni tekst, 94/13., 152/14., 7/17., 68/18. ,98/19. i 64/20.) i Pravilnikom o odgovarajućoj vrsti obrazovanja učitelja i stručnih suradnika u osnovnoj školi (NN 6/19 i 75/20.).</w:t>
      </w:r>
    </w:p>
    <w:p w:rsidR="00AC71DB" w:rsidRDefault="00AC71DB" w:rsidP="00AC71DB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C71DB" w:rsidRDefault="00AC71DB" w:rsidP="00AC71DB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kandidati/kandidatkinje navode  adresu odnosno e-mail adresu na koju će se dostaviti obavijest o datumu i vremenu procjene odnosno testiranja.</w:t>
      </w:r>
    </w:p>
    <w:p w:rsidR="00AC71DB" w:rsidRDefault="00AC71DB" w:rsidP="00AC71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C71DB" w:rsidRDefault="00AC71DB" w:rsidP="00AC71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 prijavu na natječaj  kandidati/kinje su dužni priložiti:</w:t>
      </w:r>
    </w:p>
    <w:p w:rsidR="00AC71DB" w:rsidRDefault="00AC71DB" w:rsidP="00AC71D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AC71DB" w:rsidRDefault="00AC71DB" w:rsidP="00AC71D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diplomu odnosno dokaz o stečenoj stručnoj spremi </w:t>
      </w:r>
    </w:p>
    <w:p w:rsidR="00AC71DB" w:rsidRDefault="00AC71DB" w:rsidP="00AC71D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državljanstvu </w:t>
      </w:r>
    </w:p>
    <w:p w:rsidR="00AC71DB" w:rsidRDefault="00AC71DB" w:rsidP="00AC71DB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da nije pod istragom i da se protiv kandidata/kinje ne vodi kazneni</w:t>
      </w:r>
    </w:p>
    <w:p w:rsidR="00AC71DB" w:rsidRDefault="00AC71DB" w:rsidP="00AC71DB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glede zapreka za zasnivanje radnog odnosa iz članka 106. Zakona o odgoju i obrazovanju u osnovnoj i srednjoj školi (ne starije od 6 mjeseci od dana raspisivanja natječaja)</w:t>
      </w:r>
    </w:p>
    <w:p w:rsidR="00AC71DB" w:rsidRDefault="00AC71DB" w:rsidP="00AC71DB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</w:t>
      </w:r>
    </w:p>
    <w:p w:rsidR="00AC71DB" w:rsidRDefault="00AC71DB" w:rsidP="00AC71D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Navedene isprave odnosno prilozi dostavljaju se u neovjerenoj preslici.</w:t>
      </w:r>
    </w:p>
    <w:p w:rsidR="00AC71DB" w:rsidRDefault="00AC71DB" w:rsidP="00AC71D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 sklapanja ugovora o radu odabrani/a kandidat/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dužan/na je sve navedene priloge</w:t>
      </w:r>
    </w:p>
    <w:p w:rsidR="00AC71DB" w:rsidRDefault="00AC71DB" w:rsidP="00AC71D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odnosno isprave dostaviti u izvorniku ili u preslici ovjerenoj od strane javnog bilježnika</w:t>
      </w:r>
    </w:p>
    <w:p w:rsidR="00AC71DB" w:rsidRDefault="00AC71DB" w:rsidP="00AC71D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sukladno Zakonu o javnom bilježništvu (NN 78/93., 29/94., 162/98., 16/07., 75/09., 120/16.).</w:t>
      </w:r>
    </w:p>
    <w:p w:rsidR="00AC71DB" w:rsidRDefault="00AC71DB" w:rsidP="00AC71D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C71DB" w:rsidRDefault="00AC71DB" w:rsidP="00AC71DB">
      <w:pPr>
        <w:rPr>
          <w:lang w:val="hr-HR"/>
        </w:rPr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/a je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o </w:t>
      </w:r>
      <w:proofErr w:type="spellStart"/>
      <w:r>
        <w:t>ostvarivanju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</w:t>
      </w:r>
      <w:proofErr w:type="spellEnd"/>
      <w:r>
        <w:t>.</w:t>
      </w:r>
    </w:p>
    <w:p w:rsidR="00AC71DB" w:rsidRDefault="00AC71DB" w:rsidP="00AC71D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C71DB" w:rsidRDefault="00AC71DB" w:rsidP="00AC71DB">
      <w:pPr>
        <w:jc w:val="both"/>
      </w:pPr>
      <w:proofErr w:type="spellStart"/>
      <w:proofErr w:type="gramStart"/>
      <w:r>
        <w:t>Osoba</w:t>
      </w:r>
      <w:proofErr w:type="spellEnd"/>
      <w:r>
        <w:t xml:space="preserve">  </w:t>
      </w:r>
      <w:proofErr w:type="spellStart"/>
      <w:r>
        <w:t>koja</w:t>
      </w:r>
      <w:proofErr w:type="spellEnd"/>
      <w:proofErr w:type="gramEnd"/>
      <w:r>
        <w:t xml:space="preserve"> je </w:t>
      </w:r>
      <w:proofErr w:type="spellStart"/>
      <w:r>
        <w:t>stekala</w:t>
      </w:r>
      <w:proofErr w:type="spellEnd"/>
      <w:r>
        <w:t xml:space="preserve"> </w:t>
      </w:r>
      <w:proofErr w:type="spellStart"/>
      <w:r>
        <w:t>inozemnu</w:t>
      </w:r>
      <w:proofErr w:type="spellEnd"/>
      <w:r>
        <w:t xml:space="preserve"> </w:t>
      </w:r>
      <w:proofErr w:type="spellStart"/>
      <w:r>
        <w:t>obrazovnu</w:t>
      </w:r>
      <w:proofErr w:type="spellEnd"/>
      <w:r>
        <w:t xml:space="preserve"> </w:t>
      </w:r>
      <w:proofErr w:type="spellStart"/>
      <w:r>
        <w:t>kvalifikaciju</w:t>
      </w:r>
      <w:proofErr w:type="spellEnd"/>
      <w:r>
        <w:t xml:space="preserve"> u </w:t>
      </w:r>
      <w:proofErr w:type="spellStart"/>
      <w:r>
        <w:t>inozemstvu</w:t>
      </w:r>
      <w:proofErr w:type="spellEnd"/>
      <w:r>
        <w:t xml:space="preserve"> </w:t>
      </w:r>
      <w:proofErr w:type="spellStart"/>
      <w:r>
        <w:t>dužna</w:t>
      </w:r>
      <w:proofErr w:type="spellEnd"/>
      <w:r>
        <w:t xml:space="preserve"> je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određenog</w:t>
      </w:r>
      <w:proofErr w:type="spellEnd"/>
      <w:r>
        <w:t xml:space="preserve"> </w:t>
      </w:r>
      <w:proofErr w:type="spellStart"/>
      <w:r>
        <w:t>visokog</w:t>
      </w:r>
      <w:proofErr w:type="spellEnd"/>
      <w:r>
        <w:t xml:space="preserve"> </w:t>
      </w:r>
      <w:proofErr w:type="spellStart"/>
      <w:r>
        <w:t>učilišta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potpune</w:t>
      </w:r>
      <w:proofErr w:type="spellEnd"/>
      <w:r>
        <w:t xml:space="preserve"> </w:t>
      </w:r>
      <w:proofErr w:type="spellStart"/>
      <w:r>
        <w:t>istovrijednosti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istovrijednosti</w:t>
      </w:r>
      <w:proofErr w:type="spellEnd"/>
      <w:r>
        <w:t xml:space="preserve"> </w:t>
      </w:r>
      <w:proofErr w:type="spellStart"/>
      <w:r>
        <w:t>stranih</w:t>
      </w:r>
      <w:proofErr w:type="spellEnd"/>
      <w:r>
        <w:t xml:space="preserve"> </w:t>
      </w:r>
      <w:proofErr w:type="spellStart"/>
      <w:r>
        <w:t>školskih</w:t>
      </w:r>
      <w:proofErr w:type="spellEnd"/>
      <w:r>
        <w:t xml:space="preserve"> </w:t>
      </w:r>
      <w:proofErr w:type="spellStart"/>
      <w:r>
        <w:t>svjedodžbi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diploma (NN 57/96. I21/00.)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znanost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visoko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o </w:t>
      </w:r>
      <w:proofErr w:type="spellStart"/>
      <w:r>
        <w:t>stručnom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</w:t>
      </w:r>
      <w:proofErr w:type="spellStart"/>
      <w:r>
        <w:lastRenderedPageBreak/>
        <w:t>visokoškolske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inozemnih</w:t>
      </w:r>
      <w:proofErr w:type="spellEnd"/>
      <w:r>
        <w:t xml:space="preserve"> </w:t>
      </w:r>
      <w:proofErr w:type="spellStart"/>
      <w:r>
        <w:t>obrazovnih</w:t>
      </w:r>
      <w:proofErr w:type="spellEnd"/>
      <w:r>
        <w:t xml:space="preserve"> </w:t>
      </w:r>
      <w:proofErr w:type="spellStart"/>
      <w:proofErr w:type="gramStart"/>
      <w:r>
        <w:t>kvalifikacija</w:t>
      </w:r>
      <w:proofErr w:type="spellEnd"/>
      <w:r>
        <w:t xml:space="preserve">  (</w:t>
      </w:r>
      <w:proofErr w:type="gramEnd"/>
      <w:r>
        <w:t xml:space="preserve">NN 158/03., 198/03, 138/06. </w:t>
      </w:r>
      <w:proofErr w:type="spellStart"/>
      <w:r>
        <w:t>i</w:t>
      </w:r>
      <w:proofErr w:type="spellEnd"/>
      <w:r>
        <w:t xml:space="preserve"> 45/11) </w:t>
      </w:r>
      <w:proofErr w:type="spellStart"/>
      <w:r>
        <w:t>te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reguliranim</w:t>
      </w:r>
      <w:proofErr w:type="spellEnd"/>
      <w:r>
        <w:t xml:space="preserve"> </w:t>
      </w:r>
      <w:proofErr w:type="spellStart"/>
      <w:r>
        <w:t>profesijama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inozemnih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kvalifikacija</w:t>
      </w:r>
      <w:proofErr w:type="spellEnd"/>
      <w:r>
        <w:t xml:space="preserve"> (NN82/15, 70/19 </w:t>
      </w:r>
      <w:proofErr w:type="spellStart"/>
      <w:r>
        <w:t>i</w:t>
      </w:r>
      <w:proofErr w:type="spellEnd"/>
      <w:r>
        <w:t xml:space="preserve"> 47/20)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inozemne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reguliranoj</w:t>
      </w:r>
      <w:proofErr w:type="spellEnd"/>
      <w:r>
        <w:t xml:space="preserve"> </w:t>
      </w:r>
      <w:proofErr w:type="spellStart"/>
      <w:r>
        <w:t>profesiji</w:t>
      </w:r>
      <w:proofErr w:type="spellEnd"/>
      <w:r>
        <w:t>.</w:t>
      </w:r>
    </w:p>
    <w:p w:rsidR="00AC71DB" w:rsidRDefault="00AC71DB" w:rsidP="00AC71DB">
      <w:pPr>
        <w:jc w:val="both"/>
        <w:rPr>
          <w:rFonts w:eastAsiaTheme="minorHAnsi"/>
        </w:rPr>
      </w:pPr>
    </w:p>
    <w:p w:rsidR="00AC71DB" w:rsidRDefault="00AC71DB" w:rsidP="00AC71DB">
      <w:proofErr w:type="spellStart"/>
      <w:r>
        <w:t>Osobe</w:t>
      </w:r>
      <w:proofErr w:type="spellEnd"/>
      <w:r>
        <w:t xml:space="preserve"> 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102.stavka 1-3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obiteljia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121/17, 98/19 </w:t>
      </w:r>
      <w:proofErr w:type="spellStart"/>
      <w:r>
        <w:t>i</w:t>
      </w:r>
      <w:proofErr w:type="spellEnd"/>
      <w:r>
        <w:t xml:space="preserve"> 84/21), </w:t>
      </w:r>
      <w:proofErr w:type="spellStart"/>
      <w:r>
        <w:t>članku</w:t>
      </w:r>
      <w:proofErr w:type="spellEnd"/>
      <w:r>
        <w:t xml:space="preserve"> 48.f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rata ( 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33//92,77/92,27/93,58/93,2/94,76/94,108/95,108/96,82/01,103/03,148/13 </w:t>
      </w:r>
      <w:proofErr w:type="spellStart"/>
      <w:r>
        <w:t>i</w:t>
      </w:r>
      <w:proofErr w:type="spellEnd"/>
      <w:r>
        <w:t xml:space="preserve"> 98/19), </w:t>
      </w:r>
      <w:proofErr w:type="spellStart"/>
      <w:r>
        <w:t>članku</w:t>
      </w:r>
      <w:proofErr w:type="spellEnd"/>
      <w:r>
        <w:t xml:space="preserve"> 9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157/13, 152/14, 39/18 </w:t>
      </w:r>
      <w:proofErr w:type="spellStart"/>
      <w:r>
        <w:t>i</w:t>
      </w:r>
      <w:proofErr w:type="spellEnd"/>
      <w:r>
        <w:t xml:space="preserve"> 32/20)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48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civilnim</w:t>
      </w:r>
      <w:proofErr w:type="spellEnd"/>
      <w:r>
        <w:t xml:space="preserve"> </w:t>
      </w:r>
      <w:proofErr w:type="spellStart"/>
      <w:r>
        <w:t>stradalnicima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84/21),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a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AC71DB" w:rsidRDefault="00AC71DB" w:rsidP="00AC71DB"/>
    <w:p w:rsidR="00AC71DB" w:rsidRDefault="00AC71DB" w:rsidP="00AC71DB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 koje  ostvaruju pravo prednosti kod zapošljavanja sukladno članku 102.stavku 1.-3. Zakona o  hrvatskim braniteljima iz Domovinskog rata i članova njihovih obitelji (Narodne novine Narodne novine 121/17, 98/19 i 84/21.) osim dokaza o ispunjavanju traženih uvjeta, uz  prijavu na natječaj dužni su  priložiti i dokumentaciju sukladno članku 103.stavku 1. Zakona o hrvatskim braniteljima i članovima njihovih obitelji (poveznica na internetsku stranicu Ministarstva hrvatskih branitelja na kojoj su navedeni dokazi potrebni za ostvarivanje prava prednosti pri zapošljavanju:</w:t>
      </w:r>
    </w:p>
    <w:p w:rsidR="00AC71DB" w:rsidRDefault="00AC71DB" w:rsidP="00AC71DB">
      <w:pPr>
        <w:spacing w:after="150"/>
        <w:rPr>
          <w:rFonts w:ascii="Archivo Narrow" w:hAnsi="Archivo Narrow" w:cs="Helvetica"/>
          <w:color w:val="0066CC"/>
          <w:lang w:val="en" w:eastAsia="hr-HR"/>
        </w:rPr>
      </w:pPr>
      <w:hyperlink r:id="rId5" w:history="1">
        <w:r>
          <w:rPr>
            <w:rStyle w:val="Hiperveza"/>
            <w:rFonts w:ascii="Archivo Narrow" w:hAnsi="Archivo Narrow" w:cs="Helvetica"/>
            <w:color w:val="0066CC"/>
            <w:u w:val="none"/>
            <w:lang w:val="en"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AC71DB" w:rsidRDefault="00AC71DB" w:rsidP="00AC71DB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 koje ostvaruju pravo prednosti pri zapošljavanju u skladu s člankom 48. Zakona o civilnim stradalnicima iz Domovinskog rata (Narodne novine 84/21), uz prijavu na natječaj dužne su u prijavi na natječaj pozvati se na to pravo i uz prijavu dostaviti i dokaze iz stavka 1. članka 49. Zakona o civilnim stradalnicima iz Domovinskog rata. Poveznica na internetsku stranicu Ministarstva hrvatskih branitelja s popisom dokaza potrebnih za ostvarivanje prava prednosti:</w:t>
      </w:r>
    </w:p>
    <w:p w:rsidR="00AC71DB" w:rsidRDefault="00AC71DB" w:rsidP="00AC71DB">
      <w:pPr>
        <w:spacing w:after="150"/>
        <w:rPr>
          <w:rFonts w:ascii="Archivo Narrow" w:hAnsi="Archivo Narrow" w:cs="Helvetica"/>
          <w:color w:val="333333"/>
          <w:lang w:val="en" w:eastAsia="hr-HR"/>
        </w:rPr>
      </w:pPr>
      <w:hyperlink r:id="rId6" w:history="1">
        <w:r>
          <w:rPr>
            <w:rStyle w:val="Hiperveza"/>
            <w:rFonts w:ascii="Archivo Narrow" w:hAnsi="Archivo Narrow" w:cs="Helvetica"/>
            <w:color w:val="0066CC"/>
            <w:u w:val="none"/>
            <w:lang w:val="en"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C71DB" w:rsidRDefault="00AC71DB" w:rsidP="00AC71DB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</w:pP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Kandidat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/</w:t>
      </w:r>
      <w:proofErr w:type="spellStart"/>
      <w:proofErr w:type="gram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kinja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koji</w:t>
      </w:r>
      <w:proofErr w:type="spellEnd"/>
      <w:proofErr w:type="gram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/a je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pravodobno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dostavio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/la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potpunu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prijavu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sa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svim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prilozima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odnosno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ispravama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ispunjava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uvjete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natječaja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dužan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/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na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je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pristupiti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procjeni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odnosno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testiranju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prema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odredbama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Pravilnika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o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postupku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zapošljavanja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te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procjeni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vrednovanju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kandidata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za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zapošljavanje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objevljenom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na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mrežnoj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stranici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Centra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.</w:t>
      </w:r>
    </w:p>
    <w:p w:rsidR="00AC71DB" w:rsidRDefault="00AC71DB" w:rsidP="00AC71DB">
      <w:pPr>
        <w:pStyle w:val="Bezproreda"/>
        <w:ind w:left="0" w:firstLine="0"/>
      </w:pP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http://www.centar-odgoj-obrazovanjeirehabilitacija-kc.skole.hr/upload/centar-odgoj-obrazovanjeirehabilitacija-kc/images/static3/1220/attachment/Pravilnik_o_postupku_zaposljavanja_te_procjeni_i_vrednovanju_kandidata_za_zaposljavanje.pdf</w:t>
        </w:r>
      </w:hyperlink>
    </w:p>
    <w:p w:rsidR="00AC71DB" w:rsidRDefault="00AC71DB" w:rsidP="00AC71DB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</w:p>
    <w:p w:rsidR="00AC71DB" w:rsidRDefault="00AC71DB" w:rsidP="00AC71DB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</w:pPr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U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slučaju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da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kandidat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/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kinja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ne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pristupi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testiranje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,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smatrat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će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se da je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odustao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/la od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prijave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.</w:t>
      </w:r>
    </w:p>
    <w:p w:rsidR="00AC71DB" w:rsidRDefault="00AC71DB" w:rsidP="00AC71DB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</w:pPr>
    </w:p>
    <w:p w:rsidR="00AC71DB" w:rsidRDefault="00AC71DB" w:rsidP="00AC71DB">
      <w:pPr>
        <w:pStyle w:val="Bezproreda"/>
        <w:ind w:left="0" w:firstLine="0"/>
      </w:pPr>
      <w:r>
        <w:rPr>
          <w:rFonts w:ascii="Times New Roman" w:hAnsi="Times New Roman" w:cs="Times New Roman"/>
          <w:sz w:val="24"/>
          <w:szCs w:val="24"/>
        </w:rPr>
        <w:t xml:space="preserve">Podnošenjem prijave na natječaj kandidati/kinje daju privolu za obradu osobnih podataka navedenih u svim dostavljenim ispravama odnosno prilozima u svrhu provedbe natječajnog postupka sukladno važećim propisima koji uređuju zaštitu osobnih podataka. </w:t>
      </w:r>
    </w:p>
    <w:p w:rsidR="00AC71DB" w:rsidRDefault="00AC71DB" w:rsidP="00AC71DB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Rok za podnošenje prijava je   8 dana od dana objavljivanja natječaja.</w:t>
      </w:r>
    </w:p>
    <w:p w:rsidR="00AC71DB" w:rsidRDefault="00AC71DB" w:rsidP="00AC71DB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dostavljaju se neposredno ili poštom na adresu: Centar za odgoj, obrazovanje i rehabilitaciju Križevci, Matije Gupca 36, 48260 Križevci  s naznakom „za natječaj“.</w:t>
      </w:r>
    </w:p>
    <w:p w:rsidR="00AC71DB" w:rsidRDefault="00AC71DB" w:rsidP="00AC71DB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AC71DB" w:rsidRDefault="00AC71DB" w:rsidP="00AC71DB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natječaja  kandidati  će biti obaviješteni putem mrežne stranice </w:t>
      </w:r>
    </w:p>
    <w:p w:rsidR="00AC71DB" w:rsidRDefault="00AC71DB" w:rsidP="00AC71DB">
      <w:pPr>
        <w:pStyle w:val="Bezproreda"/>
      </w:pPr>
      <w:hyperlink r:id="rId8" w:history="1">
        <w:r>
          <w:rPr>
            <w:rStyle w:val="Hiperveza"/>
            <w:rFonts w:ascii="Times New Roman" w:hAnsi="Times New Roman" w:cs="Times New Roman"/>
          </w:rPr>
          <w:t>http://www.centar-odgoj-obrazovanjeirehabilitacija-kc.skole.hr/natje_aji</w:t>
        </w:r>
      </w:hyperlink>
    </w:p>
    <w:p w:rsidR="00AC71DB" w:rsidRDefault="00AC71DB" w:rsidP="00AC71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C71DB" w:rsidRDefault="00AC71DB" w:rsidP="00AC71DB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će se objaviti  6.6.2022.  godine na mrežnim stranicama i oglasnoj ploči   Hrvatskog zavoda za zapošljavanje i na mrežnim stranicama i oglasnoj ploči Centra.</w:t>
      </w:r>
    </w:p>
    <w:p w:rsidR="00AC71DB" w:rsidRDefault="00AC71DB" w:rsidP="00AC71DB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C71DB" w:rsidRDefault="00AC71DB" w:rsidP="00AC71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112-02/22-01/06</w:t>
      </w:r>
    </w:p>
    <w:p w:rsidR="00AC71DB" w:rsidRDefault="00AC71DB" w:rsidP="00AC71DB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URBROJ: 2137-82/22-03</w:t>
      </w:r>
    </w:p>
    <w:p w:rsidR="00AC71DB" w:rsidRDefault="00AC71DB" w:rsidP="00AC71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2.6.2022.</w:t>
      </w:r>
    </w:p>
    <w:p w:rsidR="00AC71DB" w:rsidRDefault="00AC71DB" w:rsidP="00AC71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AC71DB" w:rsidRDefault="00AC71DB" w:rsidP="00AC71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Mihaela Brkić, prof.</w:t>
      </w:r>
    </w:p>
    <w:p w:rsidR="00AC71DB" w:rsidRDefault="00AC71DB" w:rsidP="00AC71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C71DB" w:rsidRDefault="00AC71DB" w:rsidP="00AC71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C71DB" w:rsidRDefault="00AC71DB" w:rsidP="00AC71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C71DB" w:rsidRDefault="00AC71DB" w:rsidP="00AC71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92F22" w:rsidRDefault="00C92F22">
      <w:bookmarkStart w:id="0" w:name="_GoBack"/>
      <w:bookmarkEnd w:id="0"/>
    </w:p>
    <w:sectPr w:rsidR="00C92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DB"/>
    <w:rsid w:val="00AC71DB"/>
    <w:rsid w:val="00C9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BFD37-11CB-4811-8BEA-F1FE5D68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C71D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AC71DB"/>
    <w:pPr>
      <w:spacing w:after="0" w:line="240" w:lineRule="auto"/>
      <w:ind w:left="419" w:hanging="357"/>
      <w:jc w:val="both"/>
    </w:pPr>
  </w:style>
  <w:style w:type="paragraph" w:styleId="Odlomakpopisa">
    <w:name w:val="List Paragraph"/>
    <w:basedOn w:val="Normal"/>
    <w:uiPriority w:val="34"/>
    <w:qFormat/>
    <w:rsid w:val="00AC71DB"/>
    <w:pPr>
      <w:spacing w:before="240" w:after="240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customStyle="1" w:styleId="Default">
    <w:name w:val="Default"/>
    <w:rsid w:val="00AC71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-odgoj-obrazovanjeirehabilitacija-kc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ar-odgoj-obrazovanjeirehabilitacija-kc.skole.hr/upload/centar-odgoj-obrazovanjeirehabilitacija-kc/images/static3/1220/attachment/Pravilnik_o_postupku_zaposljavanja_te_procjeni_i_vrednovanju_kandidata_za_zaposljavan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1196</Words>
  <Characters>6820</Characters>
  <Application>Microsoft Office Word</Application>
  <DocSecurity>0</DocSecurity>
  <Lines>56</Lines>
  <Paragraphs>15</Paragraphs>
  <ScaleCrop>false</ScaleCrop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Holt</dc:creator>
  <cp:keywords/>
  <dc:description/>
  <cp:lastModifiedBy>Danijela Holt</cp:lastModifiedBy>
  <cp:revision>2</cp:revision>
  <dcterms:created xsi:type="dcterms:W3CDTF">2022-06-06T09:20:00Z</dcterms:created>
  <dcterms:modified xsi:type="dcterms:W3CDTF">2022-06-06T09:20:00Z</dcterms:modified>
</cp:coreProperties>
</file>